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3A466">
      <w:pPr>
        <w:rPr>
          <w:rFonts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附件：</w:t>
      </w:r>
    </w:p>
    <w:p w14:paraId="541DBB98">
      <w:pPr>
        <w:spacing w:line="480" w:lineRule="auto"/>
        <w:rPr>
          <w:rFonts w:ascii="仿宋" w:hAnsi="仿宋" w:eastAsia="仿宋"/>
          <w:b/>
          <w:bCs/>
          <w:sz w:val="32"/>
          <w:szCs w:val="32"/>
          <w:lang w:eastAsia="zh-CN"/>
        </w:rPr>
      </w:pPr>
    </w:p>
    <w:p w14:paraId="706821AA">
      <w:pPr>
        <w:jc w:val="center"/>
        <w:rPr>
          <w:rFonts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江苏商贸职业学院继续教育学院</w:t>
      </w:r>
    </w:p>
    <w:p w14:paraId="791F4FDC">
      <w:pPr>
        <w:jc w:val="center"/>
        <w:rPr>
          <w:rFonts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“商院夜校”培训课程</w:t>
      </w:r>
    </w:p>
    <w:p w14:paraId="630EEA7A">
      <w:pPr>
        <w:jc w:val="center"/>
        <w:rPr>
          <w:rFonts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申报表</w:t>
      </w:r>
    </w:p>
    <w:p w14:paraId="17DE0B93">
      <w:pPr>
        <w:spacing w:line="720" w:lineRule="auto"/>
        <w:jc w:val="center"/>
        <w:rPr>
          <w:rFonts w:ascii="黑体" w:hAnsi="黑体" w:eastAsia="黑体" w:cs="黑体"/>
          <w:b/>
          <w:bCs/>
          <w:sz w:val="52"/>
          <w:szCs w:val="44"/>
          <w:lang w:eastAsia="zh-CN"/>
        </w:rPr>
      </w:pPr>
    </w:p>
    <w:p w14:paraId="136843BE">
      <w:pPr>
        <w:spacing w:line="720" w:lineRule="auto"/>
        <w:jc w:val="center"/>
        <w:rPr>
          <w:b/>
          <w:sz w:val="28"/>
          <w:lang w:eastAsia="zh-CN"/>
        </w:rPr>
      </w:pPr>
    </w:p>
    <w:p w14:paraId="7ABE6B12">
      <w:pPr>
        <w:spacing w:line="720" w:lineRule="auto"/>
        <w:jc w:val="center"/>
        <w:rPr>
          <w:b/>
          <w:sz w:val="28"/>
          <w:lang w:eastAsia="zh-CN"/>
        </w:rPr>
      </w:pPr>
      <w:r>
        <w:rPr>
          <w:rFonts w:hint="eastAsia"/>
          <w:b/>
          <w:sz w:val="28"/>
          <w:lang w:eastAsia="zh-CN"/>
        </w:rPr>
        <w:t xml:space="preserve">课程名称： </w:t>
      </w:r>
      <w:r>
        <w:rPr>
          <w:b/>
          <w:sz w:val="28"/>
          <w:lang w:eastAsia="zh-CN"/>
        </w:rPr>
        <w:t>____________</w:t>
      </w:r>
      <w:bookmarkStart w:id="0" w:name="_Hlk70581485"/>
      <w:r>
        <w:rPr>
          <w:b/>
          <w:sz w:val="28"/>
          <w:lang w:eastAsia="zh-CN"/>
        </w:rPr>
        <w:t>_______</w:t>
      </w:r>
      <w:bookmarkEnd w:id="0"/>
      <w:r>
        <w:rPr>
          <w:b/>
          <w:sz w:val="28"/>
          <w:lang w:eastAsia="zh-CN"/>
        </w:rPr>
        <w:t>______________</w:t>
      </w:r>
    </w:p>
    <w:p w14:paraId="24F5938F">
      <w:pPr>
        <w:spacing w:line="720" w:lineRule="auto"/>
        <w:jc w:val="center"/>
        <w:rPr>
          <w:b/>
          <w:sz w:val="28"/>
          <w:lang w:eastAsia="zh-CN"/>
        </w:rPr>
      </w:pPr>
      <w:r>
        <w:rPr>
          <w:rFonts w:hint="eastAsia"/>
          <w:b/>
          <w:sz w:val="28"/>
          <w:lang w:eastAsia="zh-CN"/>
        </w:rPr>
        <w:t xml:space="preserve">课程联系人： </w:t>
      </w:r>
      <w:r>
        <w:rPr>
          <w:b/>
          <w:sz w:val="28"/>
          <w:lang w:eastAsia="zh-CN"/>
        </w:rPr>
        <w:t>_______________________________</w:t>
      </w:r>
    </w:p>
    <w:p w14:paraId="572E72E6">
      <w:pPr>
        <w:spacing w:line="720" w:lineRule="auto"/>
        <w:jc w:val="center"/>
        <w:rPr>
          <w:b/>
          <w:sz w:val="28"/>
          <w:lang w:eastAsia="zh-CN"/>
        </w:rPr>
      </w:pPr>
      <w:r>
        <w:rPr>
          <w:rFonts w:hint="eastAsia"/>
          <w:b/>
          <w:sz w:val="28"/>
          <w:lang w:eastAsia="zh-CN"/>
        </w:rPr>
        <w:t>职称/职务：</w:t>
      </w:r>
      <w:r>
        <w:rPr>
          <w:b/>
          <w:sz w:val="28"/>
          <w:lang w:eastAsia="zh-CN"/>
        </w:rPr>
        <w:t>_________________________________</w:t>
      </w:r>
    </w:p>
    <w:p w14:paraId="49E10E99">
      <w:pPr>
        <w:spacing w:line="720" w:lineRule="auto"/>
        <w:jc w:val="center"/>
        <w:rPr>
          <w:b/>
          <w:sz w:val="28"/>
          <w:lang w:eastAsia="zh-CN"/>
        </w:rPr>
      </w:pPr>
      <w:r>
        <w:rPr>
          <w:rFonts w:hint="eastAsia"/>
          <w:b/>
          <w:sz w:val="28"/>
          <w:lang w:eastAsia="zh-CN"/>
        </w:rPr>
        <w:t xml:space="preserve">所在学院（部门）： </w:t>
      </w:r>
      <w:r>
        <w:rPr>
          <w:b/>
          <w:sz w:val="28"/>
          <w:lang w:eastAsia="zh-CN"/>
        </w:rPr>
        <w:t>_________________________</w:t>
      </w:r>
    </w:p>
    <w:p w14:paraId="0CD0C561">
      <w:pPr>
        <w:spacing w:line="720" w:lineRule="auto"/>
        <w:jc w:val="center"/>
        <w:rPr>
          <w:b/>
          <w:sz w:val="28"/>
          <w:lang w:eastAsia="zh-CN"/>
        </w:rPr>
      </w:pPr>
      <w:r>
        <w:rPr>
          <w:rFonts w:hint="eastAsia"/>
          <w:b/>
          <w:sz w:val="28"/>
          <w:lang w:eastAsia="zh-CN"/>
        </w:rPr>
        <w:t>联系方式：</w:t>
      </w:r>
      <w:r>
        <w:rPr>
          <w:b/>
          <w:sz w:val="28"/>
          <w:lang w:eastAsia="zh-CN"/>
        </w:rPr>
        <w:t>__________________________________</w:t>
      </w:r>
    </w:p>
    <w:p w14:paraId="72C4F268">
      <w:pPr>
        <w:spacing w:line="276" w:lineRule="auto"/>
        <w:jc w:val="center"/>
        <w:rPr>
          <w:b/>
          <w:sz w:val="28"/>
          <w:lang w:eastAsia="zh-CN"/>
        </w:rPr>
      </w:pPr>
    </w:p>
    <w:p w14:paraId="714AB5E8">
      <w:pPr>
        <w:spacing w:line="276" w:lineRule="auto"/>
        <w:jc w:val="center"/>
        <w:rPr>
          <w:lang w:eastAsia="zh-CN"/>
        </w:rPr>
      </w:pPr>
      <w:r>
        <w:rPr>
          <w:rFonts w:hint="eastAsia"/>
          <w:b/>
          <w:sz w:val="28"/>
          <w:lang w:eastAsia="zh-CN"/>
        </w:rPr>
        <w:t xml:space="preserve">     </w:t>
      </w:r>
    </w:p>
    <w:p w14:paraId="6A285925">
      <w:pPr>
        <w:rPr>
          <w:lang w:eastAsia="zh-CN"/>
        </w:rPr>
      </w:pPr>
    </w:p>
    <w:p w14:paraId="29F1E664">
      <w:pPr>
        <w:rPr>
          <w:lang w:eastAsia="zh-CN"/>
        </w:rPr>
      </w:pPr>
    </w:p>
    <w:p w14:paraId="1FF893E2">
      <w:pPr>
        <w:rPr>
          <w:lang w:eastAsia="zh-CN"/>
        </w:rPr>
      </w:pPr>
    </w:p>
    <w:p w14:paraId="2F513BC9">
      <w:pPr>
        <w:rPr>
          <w:lang w:eastAsia="zh-CN"/>
        </w:rPr>
      </w:pPr>
    </w:p>
    <w:p w14:paraId="2BE67726">
      <w:pPr>
        <w:rPr>
          <w:lang w:eastAsia="zh-CN"/>
        </w:rPr>
      </w:pPr>
    </w:p>
    <w:p w14:paraId="53855DBB">
      <w:pPr>
        <w:spacing w:line="360" w:lineRule="auto"/>
        <w:jc w:val="center"/>
        <w:rPr>
          <w:rFonts w:ascii="宋体" w:hAnsi="宋体" w:cs="黑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cs="黑体"/>
          <w:b/>
          <w:color w:val="000000"/>
          <w:sz w:val="28"/>
          <w:szCs w:val="28"/>
          <w:lang w:eastAsia="zh-CN"/>
        </w:rPr>
        <w:t>江苏商贸职业学院继续教育学院</w:t>
      </w:r>
    </w:p>
    <w:p w14:paraId="62EBB410">
      <w:pPr>
        <w:spacing w:line="360" w:lineRule="auto"/>
        <w:jc w:val="center"/>
        <w:rPr>
          <w:rFonts w:eastAsia="黑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黑体"/>
          <w:b/>
          <w:color w:val="000000"/>
          <w:sz w:val="28"/>
          <w:szCs w:val="28"/>
          <w:lang w:eastAsia="zh-CN"/>
        </w:rPr>
        <w:t>二〇二</w:t>
      </w:r>
      <w:r>
        <w:rPr>
          <w:rFonts w:hint="eastAsia" w:ascii="宋体" w:hAnsi="宋体" w:cs="黑体"/>
          <w:b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 w:cs="黑体"/>
          <w:b/>
          <w:color w:val="000000"/>
          <w:sz w:val="28"/>
          <w:szCs w:val="28"/>
          <w:lang w:eastAsia="zh-CN"/>
        </w:rPr>
        <w:t>年</w:t>
      </w:r>
      <w:r>
        <w:rPr>
          <w:rFonts w:hint="eastAsia" w:ascii="宋体" w:hAnsi="宋体" w:cs="黑体"/>
          <w:b/>
          <w:color w:val="000000"/>
          <w:sz w:val="28"/>
          <w:szCs w:val="28"/>
          <w:lang w:val="en-US" w:eastAsia="zh-CN"/>
        </w:rPr>
        <w:t>八</w:t>
      </w:r>
      <w:r>
        <w:rPr>
          <w:rFonts w:hint="eastAsia" w:ascii="宋体" w:hAnsi="宋体" w:cs="黑体"/>
          <w:b/>
          <w:color w:val="000000"/>
          <w:sz w:val="28"/>
          <w:szCs w:val="28"/>
          <w:lang w:eastAsia="zh-CN"/>
        </w:rPr>
        <w:t>月</w:t>
      </w:r>
      <w:bookmarkStart w:id="1" w:name="_GoBack"/>
      <w:bookmarkEnd w:id="1"/>
    </w:p>
    <w:p w14:paraId="5A713FB2">
      <w:pPr>
        <w:jc w:val="center"/>
        <w:rPr>
          <w:rFonts w:eastAsia="黑体"/>
          <w:b/>
          <w:bCs/>
          <w:sz w:val="32"/>
          <w:szCs w:val="32"/>
          <w:lang w:eastAsia="zh-CN"/>
        </w:rPr>
      </w:pPr>
    </w:p>
    <w:p w14:paraId="5E6E7B31">
      <w:pPr>
        <w:jc w:val="center"/>
        <w:rPr>
          <w:rFonts w:eastAsia="黑体"/>
          <w:b/>
          <w:bCs/>
          <w:sz w:val="32"/>
          <w:szCs w:val="32"/>
          <w:lang w:eastAsia="zh-CN"/>
        </w:rPr>
      </w:pPr>
      <w:r>
        <w:rPr>
          <w:rFonts w:hint="eastAsia" w:eastAsia="黑体"/>
          <w:b/>
          <w:bCs/>
          <w:sz w:val="32"/>
          <w:szCs w:val="32"/>
          <w:lang w:eastAsia="zh-CN"/>
        </w:rPr>
        <w:t>填 写 说 明</w:t>
      </w:r>
    </w:p>
    <w:p w14:paraId="0CBD4F68">
      <w:pPr>
        <w:spacing w:line="360" w:lineRule="auto"/>
        <w:ind w:right="480" w:rightChars="200"/>
        <w:rPr>
          <w:rFonts w:ascii="仿宋" w:hAnsi="仿宋" w:eastAsia="仿宋" w:cs="黑体"/>
          <w:color w:val="000000"/>
          <w:sz w:val="28"/>
          <w:szCs w:val="28"/>
          <w:lang w:eastAsia="zh-CN"/>
        </w:rPr>
      </w:pPr>
    </w:p>
    <w:p w14:paraId="57372EDB">
      <w:pPr>
        <w:numPr>
          <w:ilvl w:val="0"/>
          <w:numId w:val="1"/>
        </w:numPr>
        <w:spacing w:line="360" w:lineRule="auto"/>
        <w:ind w:right="480" w:rightChars="200" w:firstLine="560" w:firstLineChars="200"/>
        <w:jc w:val="both"/>
        <w:rPr>
          <w:rFonts w:ascii="仿宋" w:hAnsi="仿宋" w:eastAsia="仿宋" w:cs="黑体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color w:val="000000"/>
          <w:sz w:val="28"/>
          <w:szCs w:val="28"/>
          <w:lang w:eastAsia="zh-CN"/>
        </w:rPr>
        <w:t>课程名称：体现培训核心内容，具有标志性、特色性。</w:t>
      </w:r>
    </w:p>
    <w:p w14:paraId="798509EE">
      <w:pPr>
        <w:spacing w:line="360" w:lineRule="auto"/>
        <w:ind w:right="480" w:rightChars="200" w:firstLine="560" w:firstLineChars="200"/>
        <w:jc w:val="both"/>
        <w:rPr>
          <w:rFonts w:ascii="仿宋" w:hAnsi="仿宋" w:eastAsia="仿宋" w:cs="黑体"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color w:val="000000"/>
          <w:sz w:val="28"/>
          <w:szCs w:val="28"/>
          <w:lang w:eastAsia="zh-CN"/>
        </w:rPr>
        <w:t>二、教学形式：采用面授授课方式，主要</w:t>
      </w:r>
      <w:r>
        <w:rPr>
          <w:rFonts w:hint="eastAsia" w:ascii="仿宋" w:hAnsi="仿宋" w:eastAsia="仿宋" w:cs="黑体"/>
          <w:sz w:val="28"/>
          <w:szCs w:val="28"/>
          <w:lang w:eastAsia="zh-CN"/>
        </w:rPr>
        <w:t>包括讲授式、研讨式、案例式、模拟式、体验式等。</w:t>
      </w:r>
    </w:p>
    <w:p w14:paraId="0EC98DFB">
      <w:pPr>
        <w:spacing w:line="360" w:lineRule="auto"/>
        <w:ind w:right="480" w:rightChars="200" w:firstLine="560" w:firstLineChars="200"/>
        <w:jc w:val="both"/>
        <w:rPr>
          <w:rFonts w:ascii="仿宋" w:hAnsi="仿宋" w:eastAsia="仿宋" w:cs="黑体"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sz w:val="28"/>
          <w:szCs w:val="28"/>
          <w:lang w:eastAsia="zh-CN"/>
        </w:rPr>
        <w:t>四、适用对象：若培训</w:t>
      </w:r>
      <w:r>
        <w:rPr>
          <w:rFonts w:hint="eastAsia" w:ascii="仿宋" w:hAnsi="仿宋" w:eastAsia="仿宋" w:cs="黑体"/>
          <w:color w:val="000000"/>
          <w:sz w:val="28"/>
          <w:szCs w:val="28"/>
          <w:lang w:eastAsia="zh-CN"/>
        </w:rPr>
        <w:t>课程</w:t>
      </w:r>
      <w:r>
        <w:rPr>
          <w:rFonts w:hint="eastAsia" w:ascii="仿宋" w:hAnsi="仿宋" w:eastAsia="仿宋" w:cs="黑体"/>
          <w:sz w:val="28"/>
          <w:szCs w:val="28"/>
          <w:lang w:eastAsia="zh-CN"/>
        </w:rPr>
        <w:t>针对不同层次的培训对象，请在表中填写相应内容。</w:t>
      </w:r>
    </w:p>
    <w:p w14:paraId="68F9C283">
      <w:pPr>
        <w:spacing w:line="360" w:lineRule="auto"/>
        <w:ind w:firstLine="560" w:firstLineChars="200"/>
        <w:jc w:val="both"/>
        <w:rPr>
          <w:rFonts w:ascii="宋体" w:hAnsi="宋体" w:cs="黑体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color w:val="000000"/>
          <w:sz w:val="28"/>
          <w:szCs w:val="28"/>
          <w:lang w:eastAsia="zh-CN"/>
        </w:rPr>
        <w:t>五、表格用A</w:t>
      </w:r>
      <w:r>
        <w:rPr>
          <w:rFonts w:ascii="仿宋" w:hAnsi="仿宋" w:eastAsia="仿宋" w:cs="黑体"/>
          <w:color w:val="000000"/>
          <w:sz w:val="28"/>
          <w:szCs w:val="28"/>
          <w:lang w:eastAsia="zh-CN"/>
        </w:rPr>
        <w:t>4</w:t>
      </w:r>
      <w:r>
        <w:rPr>
          <w:rFonts w:hint="eastAsia" w:ascii="仿宋" w:hAnsi="仿宋" w:eastAsia="仿宋" w:cs="黑体"/>
          <w:color w:val="000000"/>
          <w:sz w:val="28"/>
          <w:szCs w:val="28"/>
          <w:lang w:eastAsia="zh-CN"/>
        </w:rPr>
        <w:t>纸双面打印。</w:t>
      </w:r>
    </w:p>
    <w:p w14:paraId="14FDEBFE">
      <w:pPr>
        <w:spacing w:line="360" w:lineRule="auto"/>
        <w:jc w:val="both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27FE08FF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79CC7AD3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1B553FBD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5CA9675E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30F0A71B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5F63D356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19577C00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3BF8CEE1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3F04EDB0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18952621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6C999D3A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p w14:paraId="44C53227">
      <w:pPr>
        <w:spacing w:line="360" w:lineRule="auto"/>
        <w:rPr>
          <w:rFonts w:ascii="宋体" w:hAnsi="宋体" w:cs="黑体"/>
          <w:b/>
          <w:color w:val="000000"/>
          <w:sz w:val="28"/>
          <w:szCs w:val="28"/>
          <w:lang w:eastAsia="zh-CN"/>
        </w:rPr>
      </w:pPr>
    </w:p>
    <w:tbl>
      <w:tblPr>
        <w:tblStyle w:val="4"/>
        <w:tblW w:w="10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39"/>
        <w:gridCol w:w="19"/>
        <w:gridCol w:w="1229"/>
        <w:gridCol w:w="726"/>
        <w:gridCol w:w="509"/>
        <w:gridCol w:w="982"/>
        <w:gridCol w:w="55"/>
        <w:gridCol w:w="1185"/>
        <w:gridCol w:w="319"/>
        <w:gridCol w:w="1276"/>
        <w:gridCol w:w="304"/>
        <w:gridCol w:w="397"/>
        <w:gridCol w:w="1709"/>
        <w:gridCol w:w="7"/>
      </w:tblGrid>
      <w:tr w14:paraId="65B4A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20" w:type="dxa"/>
            <w:gridSpan w:val="15"/>
            <w:shd w:val="clear" w:color="auto" w:fill="EDEDED"/>
            <w:vAlign w:val="center"/>
          </w:tcPr>
          <w:p w14:paraId="36FCA42B">
            <w:pPr>
              <w:tabs>
                <w:tab w:val="left" w:pos="3192"/>
              </w:tabs>
              <w:jc w:val="center"/>
              <w:rPr>
                <w:rFonts w:ascii="黑体" w:hAnsi="黑体" w:eastAsia="黑体" w:cs="仿宋"/>
                <w:b/>
                <w:bCs/>
              </w:rPr>
            </w:pPr>
            <w:r>
              <w:rPr>
                <w:rFonts w:hint="eastAsia" w:ascii="黑体" w:hAnsi="黑体" w:eastAsia="黑体" w:cs="仿宋"/>
                <w:b/>
                <w:bCs/>
              </w:rPr>
              <w:t>项目基本信息</w:t>
            </w:r>
          </w:p>
        </w:tc>
      </w:tr>
      <w:tr w14:paraId="75A21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22" w:type="dxa"/>
            <w:gridSpan w:val="3"/>
            <w:vAlign w:val="center"/>
          </w:tcPr>
          <w:p w14:paraId="001B020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课程名称</w:t>
            </w:r>
          </w:p>
        </w:tc>
        <w:tc>
          <w:tcPr>
            <w:tcW w:w="8698" w:type="dxa"/>
            <w:gridSpan w:val="12"/>
            <w:vAlign w:val="center"/>
          </w:tcPr>
          <w:p w14:paraId="468026A8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288F2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22" w:type="dxa"/>
            <w:gridSpan w:val="3"/>
            <w:vAlign w:val="center"/>
          </w:tcPr>
          <w:p w14:paraId="23A41F80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培训对象</w:t>
            </w:r>
          </w:p>
        </w:tc>
        <w:tc>
          <w:tcPr>
            <w:tcW w:w="8698" w:type="dxa"/>
            <w:gridSpan w:val="12"/>
            <w:vAlign w:val="center"/>
          </w:tcPr>
          <w:p w14:paraId="7FCE6D1C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（请区分不同的培训对象，注重培训对象差异化，提升培训针对性。</w:t>
            </w:r>
            <w:r>
              <w:rPr>
                <w:rFonts w:hint="eastAsia" w:ascii="仿宋" w:hAnsi="仿宋" w:eastAsia="仿宋" w:cs="仿宋"/>
              </w:rPr>
              <w:t>）</w:t>
            </w:r>
          </w:p>
        </w:tc>
      </w:tr>
      <w:tr w14:paraId="6D5A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722" w:type="dxa"/>
            <w:gridSpan w:val="3"/>
            <w:vMerge w:val="restart"/>
            <w:vAlign w:val="center"/>
          </w:tcPr>
          <w:p w14:paraId="14288BDD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开班要求</w:t>
            </w:r>
          </w:p>
          <w:p w14:paraId="64F7F841">
            <w:pPr>
              <w:jc w:val="center"/>
              <w:rPr>
                <w:rFonts w:ascii="仿宋" w:hAnsi="仿宋" w:eastAsia="仿宋" w:cs="仿宋"/>
                <w:lang w:eastAsia="zh-CN"/>
              </w:rPr>
            </w:pPr>
          </w:p>
        </w:tc>
        <w:tc>
          <w:tcPr>
            <w:tcW w:w="1229" w:type="dxa"/>
            <w:vAlign w:val="center"/>
          </w:tcPr>
          <w:p w14:paraId="5A5DC37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每期</w:t>
            </w:r>
            <w:r>
              <w:rPr>
                <w:rFonts w:hint="eastAsia" w:ascii="仿宋" w:hAnsi="仿宋" w:eastAsia="仿宋" w:cs="仿宋"/>
              </w:rPr>
              <w:t>培训人</w:t>
            </w:r>
            <w:r>
              <w:rPr>
                <w:rFonts w:hint="eastAsia" w:ascii="仿宋" w:hAnsi="仿宋" w:eastAsia="仿宋" w:cs="仿宋"/>
                <w:lang w:eastAsia="zh-CN"/>
              </w:rPr>
              <w:t>数</w:t>
            </w:r>
          </w:p>
        </w:tc>
        <w:tc>
          <w:tcPr>
            <w:tcW w:w="1235" w:type="dxa"/>
            <w:gridSpan w:val="2"/>
            <w:vAlign w:val="center"/>
          </w:tcPr>
          <w:p w14:paraId="34C90707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预计开班时间</w:t>
            </w:r>
          </w:p>
        </w:tc>
        <w:tc>
          <w:tcPr>
            <w:tcW w:w="1037" w:type="dxa"/>
            <w:gridSpan w:val="2"/>
            <w:vAlign w:val="center"/>
          </w:tcPr>
          <w:p w14:paraId="6E215D7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总课时</w:t>
            </w:r>
          </w:p>
        </w:tc>
        <w:tc>
          <w:tcPr>
            <w:tcW w:w="1185" w:type="dxa"/>
            <w:vAlign w:val="center"/>
          </w:tcPr>
          <w:p w14:paraId="087E3459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单次时长</w:t>
            </w:r>
          </w:p>
        </w:tc>
        <w:tc>
          <w:tcPr>
            <w:tcW w:w="2296" w:type="dxa"/>
            <w:gridSpan w:val="4"/>
            <w:vAlign w:val="center"/>
          </w:tcPr>
          <w:p w14:paraId="324D577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培训时间</w:t>
            </w:r>
          </w:p>
        </w:tc>
        <w:tc>
          <w:tcPr>
            <w:tcW w:w="1716" w:type="dxa"/>
            <w:gridSpan w:val="2"/>
            <w:vAlign w:val="center"/>
          </w:tcPr>
          <w:p w14:paraId="3B128144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培训费（元）</w:t>
            </w:r>
          </w:p>
        </w:tc>
      </w:tr>
      <w:tr w14:paraId="2A903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722" w:type="dxa"/>
            <w:gridSpan w:val="3"/>
            <w:vMerge w:val="continue"/>
            <w:vAlign w:val="center"/>
          </w:tcPr>
          <w:p w14:paraId="6682426D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9" w:type="dxa"/>
            <w:vAlign w:val="center"/>
          </w:tcPr>
          <w:p w14:paraId="4C7456F9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770459C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037" w:type="dxa"/>
            <w:gridSpan w:val="2"/>
            <w:vAlign w:val="center"/>
          </w:tcPr>
          <w:p w14:paraId="3F91F45D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15</w:t>
            </w:r>
          </w:p>
        </w:tc>
        <w:tc>
          <w:tcPr>
            <w:tcW w:w="1185" w:type="dxa"/>
            <w:vAlign w:val="center"/>
          </w:tcPr>
          <w:p w14:paraId="33A5F0B9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90分钟</w:t>
            </w:r>
          </w:p>
        </w:tc>
        <w:tc>
          <w:tcPr>
            <w:tcW w:w="2296" w:type="dxa"/>
            <w:gridSpan w:val="4"/>
            <w:vAlign w:val="center"/>
          </w:tcPr>
          <w:p w14:paraId="3818261A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如：每周二</w:t>
            </w:r>
          </w:p>
          <w:p w14:paraId="2CEB14B8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19：00-20：00</w:t>
            </w:r>
          </w:p>
        </w:tc>
        <w:tc>
          <w:tcPr>
            <w:tcW w:w="1716" w:type="dxa"/>
            <w:gridSpan w:val="2"/>
            <w:vAlign w:val="center"/>
          </w:tcPr>
          <w:p w14:paraId="21735B10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4728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EF8CB33">
            <w:pPr>
              <w:tabs>
                <w:tab w:val="left" w:pos="3192"/>
              </w:tabs>
              <w:jc w:val="center"/>
              <w:rPr>
                <w:rFonts w:ascii="黑体" w:hAnsi="黑体" w:eastAsia="黑体" w:cs="仿宋"/>
                <w:b/>
                <w:bCs/>
              </w:rPr>
            </w:pPr>
            <w:r>
              <w:rPr>
                <w:rFonts w:hint="eastAsia" w:ascii="黑体" w:hAnsi="黑体" w:eastAsia="黑体" w:cs="仿宋"/>
                <w:b/>
                <w:bCs/>
              </w:rPr>
              <w:t>项目可行性分析</w:t>
            </w:r>
          </w:p>
        </w:tc>
      </w:tr>
      <w:tr w14:paraId="11C16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722" w:type="dxa"/>
            <w:gridSpan w:val="3"/>
            <w:tcBorders>
              <w:top w:val="single" w:color="auto" w:sz="4" w:space="0"/>
            </w:tcBorders>
            <w:vAlign w:val="center"/>
          </w:tcPr>
          <w:p w14:paraId="49AA5927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课程</w:t>
            </w:r>
            <w:r>
              <w:rPr>
                <w:rFonts w:hint="eastAsia" w:ascii="仿宋" w:hAnsi="仿宋" w:eastAsia="仿宋" w:cs="仿宋"/>
                <w:lang w:eastAsia="zh-CN"/>
              </w:rPr>
              <w:t>简介</w:t>
            </w:r>
          </w:p>
        </w:tc>
        <w:tc>
          <w:tcPr>
            <w:tcW w:w="8698" w:type="dxa"/>
            <w:gridSpan w:val="12"/>
            <w:tcBorders>
              <w:top w:val="single" w:color="auto" w:sz="4" w:space="0"/>
            </w:tcBorders>
          </w:tcPr>
          <w:p w14:paraId="25F9C4F3">
            <w:pPr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（包含培训目的和意义，背景、设计思路等，限300字）</w:t>
            </w:r>
          </w:p>
          <w:p w14:paraId="5661C631">
            <w:pPr>
              <w:rPr>
                <w:rFonts w:ascii="仿宋" w:hAnsi="仿宋" w:eastAsia="仿宋" w:cs="仿宋"/>
                <w:lang w:eastAsia="zh-CN"/>
              </w:rPr>
            </w:pPr>
          </w:p>
          <w:p w14:paraId="42554727">
            <w:pPr>
              <w:rPr>
                <w:rFonts w:ascii="仿宋" w:hAnsi="仿宋" w:eastAsia="仿宋" w:cs="仿宋"/>
                <w:lang w:eastAsia="zh-CN"/>
              </w:rPr>
            </w:pPr>
          </w:p>
          <w:p w14:paraId="7A5791E4">
            <w:pPr>
              <w:rPr>
                <w:rFonts w:ascii="仿宋" w:hAnsi="仿宋" w:eastAsia="仿宋" w:cs="仿宋"/>
                <w:lang w:eastAsia="zh-CN"/>
              </w:rPr>
            </w:pPr>
          </w:p>
          <w:p w14:paraId="25220356">
            <w:pPr>
              <w:rPr>
                <w:rFonts w:ascii="仿宋" w:hAnsi="仿宋" w:eastAsia="仿宋" w:cs="仿宋"/>
                <w:lang w:eastAsia="zh-CN"/>
              </w:rPr>
            </w:pPr>
          </w:p>
          <w:p w14:paraId="6A002DD2">
            <w:pPr>
              <w:rPr>
                <w:rFonts w:ascii="仿宋" w:hAnsi="仿宋" w:eastAsia="仿宋" w:cs="仿宋"/>
                <w:lang w:eastAsia="zh-CN"/>
              </w:rPr>
            </w:pPr>
          </w:p>
          <w:p w14:paraId="757F68A4">
            <w:pPr>
              <w:rPr>
                <w:rFonts w:ascii="仿宋" w:hAnsi="仿宋" w:eastAsia="仿宋" w:cs="仿宋"/>
                <w:lang w:eastAsia="zh-CN"/>
              </w:rPr>
            </w:pPr>
          </w:p>
          <w:p w14:paraId="03B01BD7">
            <w:pPr>
              <w:rPr>
                <w:rFonts w:ascii="仿宋" w:hAnsi="仿宋" w:eastAsia="仿宋" w:cs="仿宋"/>
                <w:lang w:eastAsia="zh-CN"/>
              </w:rPr>
            </w:pPr>
          </w:p>
          <w:p w14:paraId="406BB73A">
            <w:pPr>
              <w:rPr>
                <w:rFonts w:ascii="仿宋" w:hAnsi="仿宋" w:eastAsia="仿宋" w:cs="仿宋"/>
                <w:lang w:eastAsia="zh-CN"/>
              </w:rPr>
            </w:pPr>
          </w:p>
          <w:p w14:paraId="3D3095CC">
            <w:pPr>
              <w:rPr>
                <w:rFonts w:ascii="仿宋" w:hAnsi="仿宋" w:eastAsia="仿宋" w:cs="仿宋"/>
                <w:lang w:eastAsia="zh-CN"/>
              </w:rPr>
            </w:pPr>
          </w:p>
          <w:p w14:paraId="01307F81">
            <w:pPr>
              <w:rPr>
                <w:rFonts w:ascii="仿宋" w:hAnsi="仿宋" w:eastAsia="仿宋" w:cs="仿宋"/>
                <w:lang w:eastAsia="zh-CN"/>
              </w:rPr>
            </w:pPr>
          </w:p>
          <w:p w14:paraId="2EC2723E">
            <w:pPr>
              <w:rPr>
                <w:rFonts w:ascii="仿宋" w:hAnsi="仿宋" w:eastAsia="仿宋" w:cs="仿宋"/>
                <w:lang w:eastAsia="zh-CN"/>
              </w:rPr>
            </w:pPr>
          </w:p>
          <w:p w14:paraId="135CF4D9">
            <w:pPr>
              <w:rPr>
                <w:rFonts w:ascii="仿宋" w:hAnsi="仿宋" w:eastAsia="仿宋" w:cs="仿宋"/>
                <w:lang w:eastAsia="zh-CN"/>
              </w:rPr>
            </w:pPr>
          </w:p>
          <w:p w14:paraId="238FD589">
            <w:pPr>
              <w:rPr>
                <w:rFonts w:ascii="仿宋" w:hAnsi="仿宋" w:eastAsia="仿宋" w:cs="仿宋"/>
                <w:lang w:eastAsia="zh-CN"/>
              </w:rPr>
            </w:pPr>
          </w:p>
          <w:p w14:paraId="1131EB00">
            <w:pPr>
              <w:rPr>
                <w:rFonts w:ascii="仿宋" w:hAnsi="仿宋" w:eastAsia="仿宋" w:cs="仿宋"/>
                <w:lang w:eastAsia="zh-CN"/>
              </w:rPr>
            </w:pPr>
          </w:p>
          <w:p w14:paraId="13F95F90">
            <w:pPr>
              <w:rPr>
                <w:rFonts w:ascii="仿宋" w:hAnsi="仿宋" w:eastAsia="仿宋" w:cs="仿宋"/>
                <w:lang w:eastAsia="zh-CN"/>
              </w:rPr>
            </w:pPr>
          </w:p>
          <w:p w14:paraId="735465BB">
            <w:pPr>
              <w:rPr>
                <w:rFonts w:ascii="仿宋" w:hAnsi="仿宋" w:eastAsia="仿宋" w:cs="仿宋"/>
                <w:lang w:eastAsia="zh-CN"/>
              </w:rPr>
            </w:pPr>
          </w:p>
          <w:p w14:paraId="21FB0AD6">
            <w:pPr>
              <w:rPr>
                <w:rFonts w:ascii="仿宋" w:hAnsi="仿宋" w:eastAsia="仿宋" w:cs="仿宋"/>
                <w:lang w:eastAsia="zh-CN"/>
              </w:rPr>
            </w:pPr>
          </w:p>
          <w:p w14:paraId="0479BEC2">
            <w:pPr>
              <w:rPr>
                <w:rFonts w:ascii="仿宋" w:hAnsi="仿宋" w:eastAsia="仿宋" w:cs="仿宋"/>
                <w:lang w:eastAsia="zh-CN"/>
              </w:rPr>
            </w:pPr>
          </w:p>
          <w:p w14:paraId="38B4E114">
            <w:pPr>
              <w:rPr>
                <w:rFonts w:ascii="仿宋" w:hAnsi="仿宋" w:eastAsia="仿宋" w:cs="仿宋"/>
                <w:lang w:eastAsia="zh-CN"/>
              </w:rPr>
            </w:pPr>
          </w:p>
          <w:p w14:paraId="4854DC85">
            <w:pPr>
              <w:rPr>
                <w:rFonts w:ascii="仿宋" w:hAnsi="仿宋" w:eastAsia="仿宋" w:cs="仿宋"/>
                <w:lang w:eastAsia="zh-CN"/>
              </w:rPr>
            </w:pPr>
          </w:p>
          <w:p w14:paraId="7F8DF524">
            <w:pPr>
              <w:rPr>
                <w:rFonts w:ascii="仿宋" w:hAnsi="仿宋" w:eastAsia="仿宋" w:cs="仿宋"/>
                <w:lang w:eastAsia="zh-CN"/>
              </w:rPr>
            </w:pPr>
          </w:p>
          <w:p w14:paraId="46FB2563">
            <w:pPr>
              <w:rPr>
                <w:rFonts w:ascii="仿宋" w:hAnsi="仿宋" w:eastAsia="仿宋" w:cs="仿宋"/>
                <w:lang w:eastAsia="zh-CN"/>
              </w:rPr>
            </w:pPr>
          </w:p>
          <w:p w14:paraId="02B86694">
            <w:pPr>
              <w:rPr>
                <w:rFonts w:ascii="仿宋" w:hAnsi="仿宋" w:eastAsia="仿宋" w:cs="仿宋"/>
                <w:lang w:eastAsia="zh-CN"/>
              </w:rPr>
            </w:pPr>
          </w:p>
          <w:p w14:paraId="42C357B2">
            <w:pPr>
              <w:rPr>
                <w:rFonts w:ascii="仿宋" w:hAnsi="仿宋" w:eastAsia="仿宋" w:cs="仿宋"/>
                <w:lang w:eastAsia="zh-CN"/>
              </w:rPr>
            </w:pPr>
          </w:p>
          <w:p w14:paraId="2D00B5D0">
            <w:pPr>
              <w:rPr>
                <w:rFonts w:ascii="仿宋" w:hAnsi="仿宋" w:eastAsia="仿宋" w:cs="仿宋"/>
                <w:lang w:eastAsia="zh-CN"/>
              </w:rPr>
            </w:pPr>
          </w:p>
          <w:p w14:paraId="74FF9552">
            <w:pPr>
              <w:rPr>
                <w:rFonts w:ascii="仿宋" w:hAnsi="仿宋" w:eastAsia="仿宋" w:cs="仿宋"/>
                <w:lang w:eastAsia="zh-CN"/>
              </w:rPr>
            </w:pPr>
          </w:p>
          <w:p w14:paraId="1FB012D6">
            <w:pPr>
              <w:rPr>
                <w:rFonts w:ascii="仿宋" w:hAnsi="仿宋" w:eastAsia="仿宋" w:cs="仿宋"/>
                <w:lang w:eastAsia="zh-CN"/>
              </w:rPr>
            </w:pPr>
          </w:p>
          <w:p w14:paraId="29F1D8C5">
            <w:pPr>
              <w:rPr>
                <w:rFonts w:ascii="仿宋" w:hAnsi="仿宋" w:eastAsia="仿宋" w:cs="仿宋"/>
                <w:lang w:eastAsia="zh-CN"/>
              </w:rPr>
            </w:pPr>
          </w:p>
          <w:p w14:paraId="7BB07398">
            <w:pPr>
              <w:rPr>
                <w:rFonts w:ascii="仿宋" w:hAnsi="仿宋" w:eastAsia="仿宋" w:cs="仿宋"/>
                <w:lang w:eastAsia="zh-CN"/>
              </w:rPr>
            </w:pPr>
          </w:p>
          <w:p w14:paraId="139E7EF5">
            <w:pPr>
              <w:rPr>
                <w:rFonts w:ascii="仿宋" w:hAnsi="仿宋" w:eastAsia="仿宋" w:cs="仿宋"/>
                <w:lang w:eastAsia="zh-CN"/>
              </w:rPr>
            </w:pPr>
          </w:p>
          <w:p w14:paraId="411BFFDB">
            <w:pPr>
              <w:tabs>
                <w:tab w:val="left" w:pos="3336"/>
              </w:tabs>
              <w:rPr>
                <w:rFonts w:ascii="仿宋" w:hAnsi="仿宋" w:eastAsia="仿宋" w:cs="仿宋"/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tab/>
            </w:r>
          </w:p>
        </w:tc>
      </w:tr>
      <w:tr w14:paraId="6F71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4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5B6A10E0">
            <w:pPr>
              <w:tabs>
                <w:tab w:val="left" w:pos="3192"/>
              </w:tabs>
              <w:ind w:firstLine="5060" w:firstLineChars="2100"/>
              <w:rPr>
                <w:rFonts w:ascii="黑体" w:hAnsi="黑体" w:eastAsia="黑体" w:cs="仿宋"/>
                <w:b/>
                <w:bCs/>
              </w:rPr>
            </w:pPr>
            <w:r>
              <w:rPr>
                <w:rFonts w:hint="eastAsia" w:ascii="黑体" w:hAnsi="黑体" w:eastAsia="黑体" w:cs="仿宋"/>
                <w:b/>
                <w:bCs/>
              </w:rPr>
              <w:t>教学设计</w:t>
            </w:r>
          </w:p>
        </w:tc>
      </w:tr>
      <w:tr w14:paraId="2CCA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auto" w:sz="4" w:space="0"/>
            </w:tcBorders>
            <w:vAlign w:val="center"/>
          </w:tcPr>
          <w:p w14:paraId="77482FFC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404" w:type="dxa"/>
            <w:gridSpan w:val="6"/>
            <w:tcBorders>
              <w:top w:val="single" w:color="auto" w:sz="4" w:space="0"/>
            </w:tcBorders>
            <w:vAlign w:val="center"/>
          </w:tcPr>
          <w:p w14:paraId="6F699F78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课程名称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</w:tcBorders>
            <w:vAlign w:val="center"/>
          </w:tcPr>
          <w:p w14:paraId="1B4DE03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主讲人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75D645D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学时</w:t>
            </w:r>
          </w:p>
        </w:tc>
        <w:tc>
          <w:tcPr>
            <w:tcW w:w="2417" w:type="dxa"/>
            <w:gridSpan w:val="4"/>
            <w:tcBorders>
              <w:top w:val="single" w:color="auto" w:sz="4" w:space="0"/>
            </w:tcBorders>
            <w:vAlign w:val="center"/>
          </w:tcPr>
          <w:p w14:paraId="35497AA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教学形式</w:t>
            </w:r>
          </w:p>
        </w:tc>
      </w:tr>
      <w:tr w14:paraId="4014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50603FB5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>1</w:t>
            </w:r>
          </w:p>
        </w:tc>
        <w:tc>
          <w:tcPr>
            <w:tcW w:w="4404" w:type="dxa"/>
            <w:gridSpan w:val="6"/>
            <w:vAlign w:val="center"/>
          </w:tcPr>
          <w:p w14:paraId="53B3D818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E2FE651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40604D19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0E9AF0D">
            <w:pPr>
              <w:rPr>
                <w:rFonts w:ascii="仿宋" w:hAnsi="仿宋" w:eastAsia="仿宋" w:cs="仿宋"/>
              </w:rPr>
            </w:pPr>
          </w:p>
        </w:tc>
      </w:tr>
      <w:tr w14:paraId="32B9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4420EB4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04" w:type="dxa"/>
            <w:gridSpan w:val="6"/>
            <w:vAlign w:val="center"/>
          </w:tcPr>
          <w:p w14:paraId="0B6C9D55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0A0560E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5F6FC5F1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310FFDBA">
            <w:pPr>
              <w:rPr>
                <w:rFonts w:ascii="仿宋" w:hAnsi="仿宋" w:eastAsia="仿宋" w:cs="仿宋"/>
              </w:rPr>
            </w:pPr>
          </w:p>
        </w:tc>
      </w:tr>
      <w:tr w14:paraId="1DB0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43C14C17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04" w:type="dxa"/>
            <w:gridSpan w:val="6"/>
            <w:vAlign w:val="center"/>
          </w:tcPr>
          <w:p w14:paraId="4766D4C2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8B85E81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61074A5A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09A2FA4">
            <w:pPr>
              <w:rPr>
                <w:rFonts w:ascii="仿宋" w:hAnsi="仿宋" w:eastAsia="仿宋" w:cs="仿宋"/>
              </w:rPr>
            </w:pPr>
          </w:p>
        </w:tc>
      </w:tr>
      <w:tr w14:paraId="7764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5FB30BD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04" w:type="dxa"/>
            <w:gridSpan w:val="6"/>
            <w:vAlign w:val="center"/>
          </w:tcPr>
          <w:p w14:paraId="6C99CFDA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6500555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2567CACD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207E0AF">
            <w:pPr>
              <w:rPr>
                <w:rFonts w:ascii="仿宋" w:hAnsi="仿宋" w:eastAsia="仿宋" w:cs="仿宋"/>
              </w:rPr>
            </w:pPr>
          </w:p>
        </w:tc>
      </w:tr>
      <w:tr w14:paraId="519F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667E6494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04" w:type="dxa"/>
            <w:gridSpan w:val="6"/>
            <w:vAlign w:val="center"/>
          </w:tcPr>
          <w:p w14:paraId="14FC3F1C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ECFCC3E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4D76DEAC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1AA1C016">
            <w:pPr>
              <w:rPr>
                <w:rFonts w:ascii="仿宋" w:hAnsi="仿宋" w:eastAsia="仿宋" w:cs="仿宋"/>
              </w:rPr>
            </w:pPr>
          </w:p>
        </w:tc>
      </w:tr>
      <w:tr w14:paraId="425E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238182BC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6</w:t>
            </w:r>
          </w:p>
        </w:tc>
        <w:tc>
          <w:tcPr>
            <w:tcW w:w="4404" w:type="dxa"/>
            <w:gridSpan w:val="6"/>
            <w:vAlign w:val="center"/>
          </w:tcPr>
          <w:p w14:paraId="115BDD58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E9503D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21552BF0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5CC9F6C">
            <w:pPr>
              <w:rPr>
                <w:rFonts w:ascii="仿宋" w:hAnsi="仿宋" w:eastAsia="仿宋" w:cs="仿宋"/>
              </w:rPr>
            </w:pPr>
          </w:p>
        </w:tc>
      </w:tr>
      <w:tr w14:paraId="18B7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3B113EAC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7</w:t>
            </w:r>
          </w:p>
        </w:tc>
        <w:tc>
          <w:tcPr>
            <w:tcW w:w="4404" w:type="dxa"/>
            <w:gridSpan w:val="6"/>
            <w:vAlign w:val="center"/>
          </w:tcPr>
          <w:p w14:paraId="608395F6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CEAAD8E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1984F7C2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0583F27">
            <w:pPr>
              <w:rPr>
                <w:rFonts w:ascii="仿宋" w:hAnsi="仿宋" w:eastAsia="仿宋" w:cs="仿宋"/>
              </w:rPr>
            </w:pPr>
          </w:p>
        </w:tc>
      </w:tr>
      <w:tr w14:paraId="3553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6CECD579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8</w:t>
            </w:r>
          </w:p>
        </w:tc>
        <w:tc>
          <w:tcPr>
            <w:tcW w:w="4404" w:type="dxa"/>
            <w:gridSpan w:val="6"/>
            <w:vAlign w:val="center"/>
          </w:tcPr>
          <w:p w14:paraId="2E1E3E97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1258B7C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66DCC067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6E25A1C">
            <w:pPr>
              <w:rPr>
                <w:rFonts w:ascii="仿宋" w:hAnsi="仿宋" w:eastAsia="仿宋" w:cs="仿宋"/>
              </w:rPr>
            </w:pPr>
          </w:p>
        </w:tc>
      </w:tr>
      <w:tr w14:paraId="0900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465F63A1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9</w:t>
            </w:r>
          </w:p>
        </w:tc>
        <w:tc>
          <w:tcPr>
            <w:tcW w:w="4404" w:type="dxa"/>
            <w:gridSpan w:val="6"/>
            <w:vAlign w:val="center"/>
          </w:tcPr>
          <w:p w14:paraId="6A05B29F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8184587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389745AE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AC3560A">
            <w:pPr>
              <w:rPr>
                <w:rFonts w:ascii="仿宋" w:hAnsi="仿宋" w:eastAsia="仿宋" w:cs="仿宋"/>
              </w:rPr>
            </w:pPr>
          </w:p>
        </w:tc>
      </w:tr>
      <w:tr w14:paraId="027B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52D10EAE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10</w:t>
            </w:r>
          </w:p>
        </w:tc>
        <w:tc>
          <w:tcPr>
            <w:tcW w:w="4404" w:type="dxa"/>
            <w:gridSpan w:val="6"/>
            <w:vAlign w:val="center"/>
          </w:tcPr>
          <w:p w14:paraId="5479EEE5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C40A364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7B2C4BB0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37019EA">
            <w:pPr>
              <w:rPr>
                <w:rFonts w:ascii="仿宋" w:hAnsi="仿宋" w:eastAsia="仿宋" w:cs="仿宋"/>
              </w:rPr>
            </w:pPr>
          </w:p>
        </w:tc>
      </w:tr>
      <w:tr w14:paraId="69E6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11A6547D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11</w:t>
            </w:r>
          </w:p>
        </w:tc>
        <w:tc>
          <w:tcPr>
            <w:tcW w:w="4404" w:type="dxa"/>
            <w:gridSpan w:val="6"/>
            <w:vAlign w:val="center"/>
          </w:tcPr>
          <w:p w14:paraId="6D71A7E7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01FE70A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562A54DC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7D8ED65A">
            <w:pPr>
              <w:rPr>
                <w:rFonts w:ascii="仿宋" w:hAnsi="仿宋" w:eastAsia="仿宋" w:cs="仿宋"/>
              </w:rPr>
            </w:pPr>
          </w:p>
        </w:tc>
      </w:tr>
      <w:tr w14:paraId="325E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24F6C117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12</w:t>
            </w:r>
          </w:p>
        </w:tc>
        <w:tc>
          <w:tcPr>
            <w:tcW w:w="4404" w:type="dxa"/>
            <w:gridSpan w:val="6"/>
            <w:vAlign w:val="center"/>
          </w:tcPr>
          <w:p w14:paraId="768A92DE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396010D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65662112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769DB0EF">
            <w:pPr>
              <w:rPr>
                <w:rFonts w:ascii="仿宋" w:hAnsi="仿宋" w:eastAsia="仿宋" w:cs="仿宋"/>
              </w:rPr>
            </w:pPr>
          </w:p>
        </w:tc>
      </w:tr>
      <w:tr w14:paraId="79CEE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0506C979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13</w:t>
            </w:r>
          </w:p>
        </w:tc>
        <w:tc>
          <w:tcPr>
            <w:tcW w:w="4404" w:type="dxa"/>
            <w:gridSpan w:val="6"/>
            <w:vAlign w:val="center"/>
          </w:tcPr>
          <w:p w14:paraId="4754DBAB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63A3F79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3BD5ADA6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26D9E95F">
            <w:pPr>
              <w:rPr>
                <w:rFonts w:ascii="仿宋" w:hAnsi="仿宋" w:eastAsia="仿宋" w:cs="仿宋"/>
              </w:rPr>
            </w:pPr>
          </w:p>
        </w:tc>
      </w:tr>
      <w:tr w14:paraId="5220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519404DE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14</w:t>
            </w:r>
          </w:p>
        </w:tc>
        <w:tc>
          <w:tcPr>
            <w:tcW w:w="4404" w:type="dxa"/>
            <w:gridSpan w:val="6"/>
            <w:vAlign w:val="center"/>
          </w:tcPr>
          <w:p w14:paraId="4AC37DBB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1151185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383DE1F1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C06F55D">
            <w:pPr>
              <w:rPr>
                <w:rFonts w:ascii="仿宋" w:hAnsi="仿宋" w:eastAsia="仿宋" w:cs="仿宋"/>
              </w:rPr>
            </w:pPr>
          </w:p>
        </w:tc>
      </w:tr>
      <w:tr w14:paraId="321E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54" w:hRule="atLeast"/>
          <w:jc w:val="center"/>
        </w:trPr>
        <w:tc>
          <w:tcPr>
            <w:tcW w:w="764" w:type="dxa"/>
            <w:vAlign w:val="center"/>
          </w:tcPr>
          <w:p w14:paraId="0BE586C3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15</w:t>
            </w:r>
          </w:p>
        </w:tc>
        <w:tc>
          <w:tcPr>
            <w:tcW w:w="4404" w:type="dxa"/>
            <w:gridSpan w:val="6"/>
            <w:vAlign w:val="center"/>
          </w:tcPr>
          <w:p w14:paraId="67B1ED31">
            <w:pPr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26EE3A">
            <w:pPr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2070E534">
            <w:pPr>
              <w:rPr>
                <w:rFonts w:ascii="仿宋" w:hAnsi="仿宋" w:eastAsia="仿宋" w:cs="仿宋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07D1F75">
            <w:pPr>
              <w:rPr>
                <w:rFonts w:ascii="仿宋" w:hAnsi="仿宋" w:eastAsia="仿宋" w:cs="仿宋"/>
              </w:rPr>
            </w:pPr>
          </w:p>
        </w:tc>
      </w:tr>
      <w:tr w14:paraId="0EBC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2" w:type="dxa"/>
            <w:gridSpan w:val="3"/>
            <w:vAlign w:val="center"/>
          </w:tcPr>
          <w:p w14:paraId="42ED6B6E">
            <w:pPr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总学时</w:t>
            </w:r>
          </w:p>
        </w:tc>
        <w:tc>
          <w:tcPr>
            <w:tcW w:w="8698" w:type="dxa"/>
            <w:gridSpan w:val="12"/>
            <w:vAlign w:val="center"/>
          </w:tcPr>
          <w:p w14:paraId="0F3AD8A8">
            <w:pPr>
              <w:rPr>
                <w:rFonts w:ascii="仿宋" w:hAnsi="仿宋" w:eastAsia="仿宋" w:cs="仿宋"/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t>30</w:t>
            </w:r>
          </w:p>
        </w:tc>
      </w:tr>
      <w:tr w14:paraId="77468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104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34B9AD34">
            <w:pPr>
              <w:jc w:val="center"/>
              <w:rPr>
                <w:rFonts w:ascii="黑体" w:hAnsi="黑体" w:eastAsia="黑体" w:cs="仿宋"/>
                <w:b/>
              </w:rPr>
            </w:pPr>
            <w:r>
              <w:rPr>
                <w:rFonts w:hint="eastAsia" w:ascii="黑体" w:hAnsi="黑体" w:eastAsia="黑体" w:cs="仿宋"/>
                <w:b/>
                <w:lang w:eastAsia="zh-CN"/>
              </w:rPr>
              <w:t>教师简介</w:t>
            </w:r>
          </w:p>
        </w:tc>
      </w:tr>
      <w:tr w14:paraId="62835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gridSpan w:val="2"/>
            <w:tcBorders>
              <w:top w:val="single" w:color="auto" w:sz="4" w:space="0"/>
            </w:tcBorders>
            <w:vAlign w:val="center"/>
          </w:tcPr>
          <w:p w14:paraId="55018BD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974" w:type="dxa"/>
            <w:gridSpan w:val="3"/>
            <w:tcBorders>
              <w:top w:val="single" w:color="auto" w:sz="4" w:space="0"/>
            </w:tcBorders>
            <w:vAlign w:val="center"/>
          </w:tcPr>
          <w:p w14:paraId="498D96F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职称/职务</w:t>
            </w:r>
          </w:p>
        </w:tc>
        <w:tc>
          <w:tcPr>
            <w:tcW w:w="4630" w:type="dxa"/>
            <w:gridSpan w:val="7"/>
            <w:tcBorders>
              <w:top w:val="single" w:color="auto" w:sz="4" w:space="0"/>
            </w:tcBorders>
            <w:vAlign w:val="center"/>
          </w:tcPr>
          <w:p w14:paraId="5782BC4A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所在学院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</w:tcBorders>
            <w:vAlign w:val="center"/>
          </w:tcPr>
          <w:p w14:paraId="12E50EC8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</w:tr>
      <w:tr w14:paraId="2AF83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gridSpan w:val="2"/>
            <w:vAlign w:val="center"/>
          </w:tcPr>
          <w:p w14:paraId="2368573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74" w:type="dxa"/>
            <w:gridSpan w:val="3"/>
            <w:vAlign w:val="center"/>
          </w:tcPr>
          <w:p w14:paraId="11CAF75D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4630" w:type="dxa"/>
            <w:gridSpan w:val="7"/>
            <w:vAlign w:val="center"/>
          </w:tcPr>
          <w:p w14:paraId="409CADC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2CB4C0E9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5E2F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8" w:hRule="atLeast"/>
          <w:jc w:val="center"/>
        </w:trPr>
        <w:tc>
          <w:tcPr>
            <w:tcW w:w="10420" w:type="dxa"/>
            <w:gridSpan w:val="15"/>
            <w:vAlign w:val="center"/>
          </w:tcPr>
          <w:p w14:paraId="3028D10D"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简介：</w:t>
            </w:r>
          </w:p>
          <w:p w14:paraId="79A2E61D">
            <w:pPr>
              <w:jc w:val="center"/>
              <w:rPr>
                <w:rFonts w:ascii="仿宋" w:hAnsi="仿宋" w:eastAsia="仿宋" w:cs="仿宋"/>
              </w:rPr>
            </w:pPr>
          </w:p>
          <w:p w14:paraId="67019169">
            <w:pPr>
              <w:jc w:val="center"/>
              <w:rPr>
                <w:rFonts w:ascii="仿宋" w:hAnsi="仿宋" w:eastAsia="仿宋" w:cs="仿宋"/>
              </w:rPr>
            </w:pPr>
          </w:p>
          <w:p w14:paraId="59E60562">
            <w:pPr>
              <w:jc w:val="center"/>
              <w:rPr>
                <w:rFonts w:ascii="仿宋" w:hAnsi="仿宋" w:eastAsia="仿宋" w:cs="仿宋"/>
              </w:rPr>
            </w:pPr>
          </w:p>
          <w:p w14:paraId="2C9B34F3">
            <w:pPr>
              <w:jc w:val="center"/>
              <w:rPr>
                <w:rFonts w:ascii="仿宋" w:hAnsi="仿宋" w:eastAsia="仿宋" w:cs="仿宋"/>
              </w:rPr>
            </w:pPr>
          </w:p>
          <w:p w14:paraId="74DAD263">
            <w:pPr>
              <w:jc w:val="center"/>
              <w:rPr>
                <w:rFonts w:ascii="仿宋" w:hAnsi="仿宋" w:eastAsia="仿宋" w:cs="仿宋"/>
              </w:rPr>
            </w:pPr>
          </w:p>
          <w:p w14:paraId="78A23AB5">
            <w:pPr>
              <w:jc w:val="center"/>
              <w:rPr>
                <w:rFonts w:ascii="仿宋" w:hAnsi="仿宋" w:eastAsia="仿宋" w:cs="仿宋"/>
              </w:rPr>
            </w:pPr>
          </w:p>
          <w:p w14:paraId="3F19E50F">
            <w:pPr>
              <w:jc w:val="center"/>
              <w:rPr>
                <w:rFonts w:ascii="仿宋" w:hAnsi="仿宋" w:eastAsia="仿宋" w:cs="仿宋"/>
              </w:rPr>
            </w:pPr>
          </w:p>
          <w:p w14:paraId="1E8A127F">
            <w:pPr>
              <w:jc w:val="center"/>
              <w:rPr>
                <w:rFonts w:ascii="仿宋" w:hAnsi="仿宋" w:eastAsia="仿宋" w:cs="仿宋"/>
              </w:rPr>
            </w:pPr>
          </w:p>
          <w:p w14:paraId="31F03E72">
            <w:pPr>
              <w:jc w:val="center"/>
              <w:rPr>
                <w:rFonts w:ascii="仿宋" w:hAnsi="仿宋" w:eastAsia="仿宋" w:cs="仿宋"/>
              </w:rPr>
            </w:pPr>
          </w:p>
          <w:p w14:paraId="38636F59">
            <w:pPr>
              <w:rPr>
                <w:rFonts w:ascii="仿宋" w:hAnsi="仿宋" w:eastAsia="仿宋" w:cs="仿宋"/>
              </w:rPr>
            </w:pPr>
          </w:p>
        </w:tc>
      </w:tr>
      <w:tr w14:paraId="775D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7" w:hRule="atLeast"/>
          <w:jc w:val="center"/>
        </w:trPr>
        <w:tc>
          <w:tcPr>
            <w:tcW w:w="1703" w:type="dxa"/>
            <w:gridSpan w:val="2"/>
            <w:vAlign w:val="center"/>
          </w:tcPr>
          <w:p w14:paraId="76BAF7D1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所在学院</w:t>
            </w:r>
          </w:p>
          <w:p w14:paraId="589B6631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初审意见</w:t>
            </w:r>
          </w:p>
        </w:tc>
        <w:tc>
          <w:tcPr>
            <w:tcW w:w="8717" w:type="dxa"/>
            <w:gridSpan w:val="13"/>
          </w:tcPr>
          <w:p w14:paraId="59C34056">
            <w:pPr>
              <w:rPr>
                <w:rFonts w:ascii="仿宋" w:hAnsi="仿宋" w:eastAsia="仿宋" w:cs="仿宋"/>
                <w:lang w:eastAsia="zh-CN"/>
              </w:rPr>
            </w:pPr>
          </w:p>
          <w:p w14:paraId="757704AE">
            <w:pPr>
              <w:rPr>
                <w:rFonts w:ascii="仿宋" w:hAnsi="仿宋" w:eastAsia="仿宋" w:cs="仿宋"/>
                <w:lang w:eastAsia="zh-CN"/>
              </w:rPr>
            </w:pPr>
          </w:p>
          <w:p w14:paraId="63146C45">
            <w:pPr>
              <w:rPr>
                <w:rFonts w:ascii="仿宋" w:hAnsi="仿宋" w:eastAsia="仿宋" w:cs="仿宋"/>
                <w:lang w:eastAsia="zh-CN"/>
              </w:rPr>
            </w:pPr>
          </w:p>
          <w:p w14:paraId="4F4482CA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                           </w:t>
            </w:r>
          </w:p>
          <w:p w14:paraId="54B64233">
            <w:pPr>
              <w:jc w:val="center"/>
              <w:rPr>
                <w:rFonts w:ascii="仿宋" w:hAnsi="仿宋" w:eastAsia="仿宋" w:cs="仿宋"/>
                <w:lang w:eastAsia="zh-CN"/>
              </w:rPr>
            </w:pPr>
          </w:p>
          <w:p w14:paraId="27973BEB">
            <w:pPr>
              <w:jc w:val="center"/>
              <w:rPr>
                <w:rFonts w:ascii="仿宋" w:hAnsi="仿宋" w:eastAsia="仿宋" w:cs="仿宋"/>
                <w:lang w:eastAsia="zh-CN"/>
              </w:rPr>
            </w:pPr>
          </w:p>
          <w:p w14:paraId="6AA95F91">
            <w:pPr>
              <w:jc w:val="center"/>
              <w:rPr>
                <w:rFonts w:ascii="仿宋" w:hAnsi="仿宋" w:eastAsia="仿宋" w:cs="仿宋"/>
                <w:lang w:eastAsia="zh-CN"/>
              </w:rPr>
            </w:pPr>
          </w:p>
          <w:p w14:paraId="67830E11">
            <w:pPr>
              <w:jc w:val="center"/>
              <w:rPr>
                <w:rFonts w:ascii="仿宋" w:hAnsi="仿宋" w:eastAsia="仿宋" w:cs="仿宋"/>
                <w:lang w:eastAsia="zh-CN"/>
              </w:rPr>
            </w:pPr>
          </w:p>
          <w:p w14:paraId="37A8154E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负责人（签字）：</w:t>
            </w:r>
          </w:p>
          <w:p w14:paraId="5B0B7311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                       年   月   日</w:t>
            </w:r>
          </w:p>
        </w:tc>
      </w:tr>
      <w:tr w14:paraId="3CD9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  <w:jc w:val="center"/>
        </w:trPr>
        <w:tc>
          <w:tcPr>
            <w:tcW w:w="1703" w:type="dxa"/>
            <w:gridSpan w:val="2"/>
            <w:vAlign w:val="center"/>
          </w:tcPr>
          <w:p w14:paraId="15BFEA6B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继续教育学院意见</w:t>
            </w:r>
          </w:p>
        </w:tc>
        <w:tc>
          <w:tcPr>
            <w:tcW w:w="8717" w:type="dxa"/>
            <w:gridSpan w:val="13"/>
          </w:tcPr>
          <w:p w14:paraId="5487D5A5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6B12E3C5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66B3AAE8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0E4FA50D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175F5B5D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50DCD4DE">
            <w:pPr>
              <w:rPr>
                <w:rFonts w:ascii="仿宋" w:hAnsi="仿宋" w:eastAsia="仿宋" w:cs="仿宋"/>
                <w:lang w:eastAsia="zh-CN"/>
              </w:rPr>
            </w:pPr>
          </w:p>
          <w:p w14:paraId="27715433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负责人（签字）：</w:t>
            </w:r>
          </w:p>
          <w:p w14:paraId="2CFA60AF">
            <w:pPr>
              <w:ind w:firstLine="4800" w:firstLineChars="2000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年   月   日</w:t>
            </w:r>
          </w:p>
        </w:tc>
      </w:tr>
      <w:tr w14:paraId="2F8D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2" w:hRule="atLeast"/>
          <w:jc w:val="center"/>
        </w:trPr>
        <w:tc>
          <w:tcPr>
            <w:tcW w:w="1703" w:type="dxa"/>
            <w:gridSpan w:val="2"/>
            <w:vAlign w:val="center"/>
          </w:tcPr>
          <w:p w14:paraId="40E91DBA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分管领导</w:t>
            </w:r>
          </w:p>
          <w:p w14:paraId="1FB4ABE9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意见</w:t>
            </w:r>
          </w:p>
        </w:tc>
        <w:tc>
          <w:tcPr>
            <w:tcW w:w="8717" w:type="dxa"/>
            <w:gridSpan w:val="13"/>
          </w:tcPr>
          <w:p w14:paraId="3CD7297E">
            <w:pPr>
              <w:rPr>
                <w:rFonts w:ascii="仿宋" w:hAnsi="仿宋" w:eastAsia="仿宋" w:cs="仿宋"/>
                <w:lang w:eastAsia="zh-CN"/>
              </w:rPr>
            </w:pPr>
          </w:p>
          <w:p w14:paraId="2188985E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lang w:eastAsia="zh-CN"/>
              </w:rPr>
              <w:t xml:space="preserve">                     </w:t>
            </w:r>
          </w:p>
          <w:p w14:paraId="2B6DF19C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024FBD71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151A7436">
            <w:pPr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</w:t>
            </w:r>
          </w:p>
          <w:p w14:paraId="6BD562FD">
            <w:pPr>
              <w:rPr>
                <w:rFonts w:ascii="仿宋" w:hAnsi="仿宋" w:eastAsia="仿宋" w:cs="仿宋"/>
                <w:lang w:eastAsia="zh-CN"/>
              </w:rPr>
            </w:pPr>
          </w:p>
          <w:p w14:paraId="25072E17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</w:p>
          <w:p w14:paraId="0B18610C">
            <w:pPr>
              <w:jc w:val="center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负责人（签字）：</w:t>
            </w:r>
          </w:p>
          <w:p w14:paraId="2E7058C0">
            <w:pPr>
              <w:ind w:firstLine="2160" w:firstLineChars="900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 xml:space="preserve">                       年   月   日</w:t>
            </w:r>
          </w:p>
        </w:tc>
      </w:tr>
    </w:tbl>
    <w:p w14:paraId="55A99599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B9870E"/>
    <w:multiLevelType w:val="singleLevel"/>
    <w:tmpl w:val="6AB987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FmZjg1ZGUwZDcwMjJlZmE3OTdlMmJiNjMwZThlN2UifQ=="/>
  </w:docVars>
  <w:rsids>
    <w:rsidRoot w:val="00BB7AE8"/>
    <w:rsid w:val="00083381"/>
    <w:rsid w:val="000D37E6"/>
    <w:rsid w:val="001E1A01"/>
    <w:rsid w:val="001E486D"/>
    <w:rsid w:val="002367A7"/>
    <w:rsid w:val="0024114E"/>
    <w:rsid w:val="004104C9"/>
    <w:rsid w:val="004151A5"/>
    <w:rsid w:val="00505C05"/>
    <w:rsid w:val="005D7005"/>
    <w:rsid w:val="006A5E4B"/>
    <w:rsid w:val="0081451A"/>
    <w:rsid w:val="00826412"/>
    <w:rsid w:val="008C565B"/>
    <w:rsid w:val="0091551C"/>
    <w:rsid w:val="00A12192"/>
    <w:rsid w:val="00A212CA"/>
    <w:rsid w:val="00A86954"/>
    <w:rsid w:val="00AD02CC"/>
    <w:rsid w:val="00B63FD4"/>
    <w:rsid w:val="00BB7AE8"/>
    <w:rsid w:val="00BF4A17"/>
    <w:rsid w:val="00C5676A"/>
    <w:rsid w:val="00CA7473"/>
    <w:rsid w:val="00DD6CA0"/>
    <w:rsid w:val="00DD7816"/>
    <w:rsid w:val="15C9298F"/>
    <w:rsid w:val="1B4724E0"/>
    <w:rsid w:val="32F9628A"/>
    <w:rsid w:val="341F07F8"/>
    <w:rsid w:val="34A33B3B"/>
    <w:rsid w:val="517F676C"/>
    <w:rsid w:val="551914FC"/>
    <w:rsid w:val="566747C0"/>
    <w:rsid w:val="5A72762E"/>
    <w:rsid w:val="7755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445</Words>
  <Characters>614</Characters>
  <Lines>7</Lines>
  <Paragraphs>2</Paragraphs>
  <TotalTime>13</TotalTime>
  <ScaleCrop>false</ScaleCrop>
  <LinksUpToDate>false</LinksUpToDate>
  <CharactersWithSpaces>743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2024-03-29T08:31:00Z</dcterms:created>
  <dc:creator>User</dc:creator>
  <cp:lastModifiedBy>可乐</cp:lastModifiedBy>
  <dcterms:modified xsi:type="dcterms:W3CDTF">2025-08-07T08:12:34Z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FC6673BE8CB9411A92521A7DCE09602B_12</vt:lpwstr>
  </property>
  <property fmtid="{D5CDD505-2E9C-101B-9397-08002B2CF9AE}" pid="4" name="KSOTemplateDocerSaveRecord">
    <vt:lpwstr>eyJoZGlkIjoiMmIwMGI3Yjg5N2U1MWFmODAwYWM2OGRlMzAxYjA2NzkiLCJ1c2VySWQiOiI0MDc4MTA2NzUifQ==</vt:lpwstr>
  </property>
</Properties>
</file>